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7" w:rsidRDefault="00C1651E">
      <w:r>
        <w:t>Je m’appelle ____________________</w:t>
      </w:r>
      <w:r>
        <w:tab/>
      </w:r>
      <w:r>
        <w:tab/>
      </w:r>
      <w:r>
        <w:rPr>
          <w:u w:val="single"/>
        </w:rPr>
        <w:t>Dont</w:t>
      </w: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 xml:space="preserve"> Je me souviens de cette affaire.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L’affaire se passait en 1897.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 xml:space="preserve"> Tu as besoin de ce stylo.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Le stylo vient de Québec.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 xml:space="preserve"> Je m’occupe de ce diner.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Le diner se mangeait à trois heures du matin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 xml:space="preserve"> Nous parlons de Véronique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Véronique croyait aux anges.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Vous avez envie de l’ordinateur.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L’ordinateur ne marche pas.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Ils écrivent de la deuxième guerre mondiale.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La deuxième guerre mondiale a eu lieu en Europe.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Elle pense de ces chaussettes.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Les chaussettes sont petites.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Il s’occupe de la voiture.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La voiture est tombée en panne.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Tu fais fi de la famille.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La famille te déteste.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 xml:space="preserve">  Je me souviens de ta guitare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Ta guitare est de la marque Gibson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Il a envie de ce livre.</w:t>
      </w:r>
    </w:p>
    <w:p w:rsidR="00C1651E" w:rsidRDefault="00C1651E" w:rsidP="00C1651E">
      <w:pPr>
        <w:pStyle w:val="ListParagraph"/>
        <w:numPr>
          <w:ilvl w:val="1"/>
          <w:numId w:val="1"/>
        </w:numPr>
      </w:pPr>
      <w:r>
        <w:t>Le livre décrit sa vie.</w:t>
      </w:r>
    </w:p>
    <w:p w:rsidR="00C1651E" w:rsidRDefault="00C1651E" w:rsidP="00C1651E">
      <w:pPr>
        <w:pStyle w:val="ListParagraph"/>
        <w:ind w:left="1440"/>
      </w:pPr>
    </w:p>
    <w:p w:rsidR="00C1651E" w:rsidRDefault="00C1651E" w:rsidP="00C1651E">
      <w:pPr>
        <w:pStyle w:val="ListParagraph"/>
        <w:numPr>
          <w:ilvl w:val="0"/>
          <w:numId w:val="1"/>
        </w:numPr>
      </w:pPr>
      <w:r>
        <w:t>Véronique et moi se moquent d’Henri.</w:t>
      </w:r>
    </w:p>
    <w:p w:rsidR="00C1651E" w:rsidRPr="00C1651E" w:rsidRDefault="00C1651E" w:rsidP="00C1651E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Henri a deux lèvres.</w:t>
      </w:r>
    </w:p>
    <w:sectPr w:rsidR="00C1651E" w:rsidRPr="00C165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ECA"/>
    <w:multiLevelType w:val="hybridMultilevel"/>
    <w:tmpl w:val="0538B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E"/>
    <w:rsid w:val="008F1ED7"/>
    <w:rsid w:val="00C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2012-04-26T23:27:00Z</dcterms:created>
  <dcterms:modified xsi:type="dcterms:W3CDTF">2012-04-26T23:37:00Z</dcterms:modified>
</cp:coreProperties>
</file>