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bidi w:val="0"/>
        <w:rPr>
          <w:u w:val="single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Nom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:</w:t>
        <w:tab/>
        <w:tab/>
        <w:tab/>
        <w:tab/>
      </w:r>
      <w:r>
        <w:rPr>
          <w:rFonts w:ascii="Helvetica" w:cs="Arial Unicode MS" w:hAnsi="Arial Unicode MS" w:eastAsia="Arial Unicode MS"/>
          <w:u w:val="single"/>
          <w:rtl w:val="0"/>
          <w:lang w:val="fr-FR"/>
        </w:rPr>
        <w:t>Les pronoms des Faits Divers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 Th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odin re</w:t>
      </w:r>
      <w:r>
        <w:rPr>
          <w:rFonts w:hAnsi="Helvetica" w:hint="default"/>
          <w:sz w:val="22"/>
          <w:szCs w:val="22"/>
          <w:rtl w:val="0"/>
          <w:lang w:val="fr-FR"/>
        </w:rPr>
        <w:t>ç</w:t>
      </w:r>
      <w:r>
        <w:rPr>
          <w:sz w:val="22"/>
          <w:szCs w:val="22"/>
          <w:rtl w:val="0"/>
          <w:lang w:val="fr-FR"/>
        </w:rPr>
        <w:t xml:space="preserve">oit </w:t>
      </w:r>
      <w:r>
        <w:rPr>
          <w:sz w:val="22"/>
          <w:szCs w:val="22"/>
          <w:u w:val="single"/>
          <w:rtl w:val="0"/>
          <w:lang w:val="fr-FR"/>
        </w:rPr>
        <w:t>le bijou.</w:t>
      </w:r>
      <w:r>
        <w:rPr>
          <w:sz w:val="22"/>
          <w:szCs w:val="22"/>
          <w:rtl w:val="0"/>
          <w:lang w:val="fr-FR"/>
        </w:rPr>
        <w:t xml:space="preserve"> _______________________________.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Eomer et Frodo regardent </w:t>
      </w:r>
      <w:r>
        <w:rPr>
          <w:u w:val="single"/>
          <w:rtl w:val="0"/>
          <w:lang w:val="fr-FR"/>
        </w:rPr>
        <w:t>l</w:t>
      </w:r>
      <w:r>
        <w:rPr>
          <w:rFonts w:hAnsi="Helvetica" w:hint="default"/>
          <w:u w:val="single"/>
          <w:rtl w:val="0"/>
          <w:lang w:val="fr-FR"/>
        </w:rPr>
        <w:t>’</w:t>
      </w:r>
      <w:r>
        <w:rPr>
          <w:u w:val="single"/>
          <w:rtl w:val="0"/>
          <w:lang w:val="fr-FR"/>
        </w:rPr>
        <w:t>incendie</w:t>
      </w:r>
      <w:r>
        <w:rPr>
          <w:sz w:val="22"/>
          <w:szCs w:val="22"/>
          <w:rtl w:val="0"/>
          <w:lang w:val="fr-FR"/>
        </w:rPr>
        <w:t>.  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>Legolas arr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 xml:space="preserve">te </w:t>
      </w:r>
      <w:r>
        <w:rPr>
          <w:u w:val="single"/>
          <w:rtl w:val="0"/>
          <w:lang w:val="fr-FR"/>
        </w:rPr>
        <w:t>le cambrioleur</w:t>
      </w:r>
      <w:r>
        <w:rPr>
          <w:sz w:val="22"/>
          <w:szCs w:val="22"/>
          <w:rtl w:val="0"/>
          <w:lang w:val="fr-FR"/>
        </w:rPr>
        <w:t>.  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Gandalf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tient </w:t>
      </w:r>
      <w:r>
        <w:rPr>
          <w:u w:val="single"/>
          <w:rtl w:val="0"/>
          <w:lang w:val="fr-FR"/>
        </w:rPr>
        <w:t>le feu</w:t>
      </w:r>
      <w:r>
        <w:rPr>
          <w:sz w:val="22"/>
          <w:szCs w:val="22"/>
          <w:rtl w:val="0"/>
          <w:lang w:val="fr-FR"/>
        </w:rPr>
        <w:t>. _______________________________.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Boromir et Feramir apportent </w:t>
      </w:r>
      <w:r>
        <w:rPr>
          <w:sz w:val="22"/>
          <w:szCs w:val="22"/>
          <w:u w:val="single"/>
          <w:rtl w:val="0"/>
          <w:lang w:val="fr-FR"/>
        </w:rPr>
        <w:t>les colliers</w:t>
      </w:r>
      <w:r>
        <w:rPr>
          <w:sz w:val="22"/>
          <w:szCs w:val="22"/>
          <w:rtl w:val="0"/>
          <w:lang w:val="fr-FR"/>
        </w:rPr>
        <w:t>. 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Gimli cherche </w:t>
      </w:r>
      <w:r>
        <w:rPr>
          <w:sz w:val="22"/>
          <w:szCs w:val="22"/>
          <w:u w:val="single"/>
          <w:rtl w:val="0"/>
          <w:lang w:val="fr-FR"/>
        </w:rPr>
        <w:t>la nouvelle.</w:t>
      </w:r>
      <w:r>
        <w:rPr>
          <w:sz w:val="22"/>
          <w:szCs w:val="22"/>
          <w:rtl w:val="0"/>
          <w:lang w:val="fr-FR"/>
        </w:rPr>
        <w:t xml:space="preserve">       _____________________________________.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Gloin voit </w:t>
      </w:r>
      <w:r>
        <w:rPr>
          <w:u w:val="single"/>
          <w:rtl w:val="0"/>
          <w:lang w:val="fr-FR"/>
        </w:rPr>
        <w:t>les voleurs</w:t>
      </w:r>
      <w:r>
        <w:rPr>
          <w:sz w:val="22"/>
          <w:szCs w:val="22"/>
          <w:rtl w:val="0"/>
          <w:lang w:val="fr-FR"/>
        </w:rPr>
        <w:t>. ______________________________________.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Saruman et Sauron </w:t>
      </w:r>
      <w:r>
        <w:rPr>
          <w:rtl w:val="0"/>
          <w:lang w:val="fr-FR"/>
        </w:rPr>
        <w:t xml:space="preserve">tuent </w:t>
      </w:r>
      <w:r>
        <w:rPr>
          <w:u w:val="single"/>
          <w:rtl w:val="0"/>
          <w:lang w:val="fr-FR"/>
        </w:rPr>
        <w:t>le pompiste</w:t>
      </w:r>
      <w:r>
        <w:rPr>
          <w:sz w:val="22"/>
          <w:szCs w:val="22"/>
          <w:rtl w:val="0"/>
          <w:lang w:val="fr-FR"/>
        </w:rPr>
        <w:t>.  _______________________</w:t>
      </w:r>
      <w:bookmarkStart w:name="GoBack" w:id="0"/>
      <w:r>
        <w:rPr>
          <w:sz w:val="22"/>
          <w:szCs w:val="22"/>
          <w:rtl w:val="0"/>
          <w:lang w:val="fr-FR"/>
        </w:rPr>
        <w:t>_</w:t>
      </w:r>
      <w:bookmarkEnd w:id="0"/>
      <w:r>
        <w:rPr>
          <w:sz w:val="22"/>
          <w:szCs w:val="22"/>
          <w:rtl w:val="0"/>
          <w:lang w:val="fr-FR"/>
        </w:rPr>
        <w:t>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Les Nazgul voient </w:t>
      </w:r>
      <w:r>
        <w:rPr>
          <w:sz w:val="22"/>
          <w:szCs w:val="22"/>
          <w:u w:val="single"/>
          <w:rtl w:val="0"/>
          <w:lang w:val="fr-FR"/>
        </w:rPr>
        <w:t>la banque.</w:t>
      </w:r>
      <w:r>
        <w:rPr>
          <w:sz w:val="22"/>
          <w:szCs w:val="22"/>
          <w:rtl w:val="0"/>
          <w:lang w:val="fr-FR"/>
        </w:rPr>
        <w:t xml:space="preserve">  _________________________________________.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Smeagol </w:t>
      </w:r>
      <w:r>
        <w:rPr>
          <w:rtl w:val="0"/>
          <w:lang w:val="fr-FR"/>
        </w:rPr>
        <w:t xml:space="preserve">crie </w:t>
      </w:r>
      <w:r>
        <w:rPr>
          <w:u w:val="single"/>
          <w:rtl w:val="0"/>
          <w:lang w:val="fr-FR"/>
        </w:rPr>
        <w:t>arretez-le!</w:t>
      </w:r>
      <w:r>
        <w:rPr>
          <w:sz w:val="22"/>
          <w:szCs w:val="22"/>
          <w:rtl w:val="0"/>
          <w:lang w:val="fr-FR"/>
        </w:rPr>
        <w:t>. ___________________________________.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Denethor frappe </w:t>
      </w:r>
      <w:r>
        <w:rPr>
          <w:u w:val="single"/>
          <w:rtl w:val="0"/>
          <w:lang w:val="fr-FR"/>
        </w:rPr>
        <w:t xml:space="preserve">le volant </w:t>
      </w:r>
      <w:r>
        <w:rPr>
          <w:sz w:val="22"/>
          <w:szCs w:val="22"/>
          <w:rtl w:val="0"/>
          <w:lang w:val="fr-FR"/>
        </w:rPr>
        <w:t>. _____________________________________.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Galadriel et Elrond voient </w:t>
      </w:r>
      <w:r>
        <w:rPr>
          <w:u w:val="single"/>
          <w:rtl w:val="0"/>
          <w:lang w:val="fr-FR"/>
        </w:rPr>
        <w:t>moi</w:t>
      </w:r>
      <w:r>
        <w:rPr>
          <w:sz w:val="22"/>
          <w:szCs w:val="22"/>
          <w:rtl w:val="0"/>
          <w:lang w:val="fr-FR"/>
        </w:rPr>
        <w:t xml:space="preserve"> _________________________________.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Merry mange </w:t>
      </w:r>
      <w:r>
        <w:rPr>
          <w:sz w:val="22"/>
          <w:szCs w:val="22"/>
          <w:u w:val="single"/>
          <w:rtl w:val="0"/>
          <w:lang w:val="fr-FR"/>
        </w:rPr>
        <w:t>le manchot</w:t>
      </w:r>
      <w:r>
        <w:rPr>
          <w:sz w:val="22"/>
          <w:szCs w:val="22"/>
          <w:rtl w:val="0"/>
          <w:lang w:val="fr-FR"/>
        </w:rPr>
        <w:t>.  ___________________________________.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Pippin regarde </w:t>
      </w:r>
      <w:r>
        <w:rPr>
          <w:u w:val="single"/>
          <w:rtl w:val="0"/>
          <w:lang w:val="fr-FR"/>
        </w:rPr>
        <w:t>toi</w:t>
      </w:r>
      <w:r>
        <w:rPr>
          <w:sz w:val="22"/>
          <w:szCs w:val="22"/>
          <w:rtl w:val="0"/>
          <w:lang w:val="fr-FR"/>
        </w:rPr>
        <w:t>. _______________________________.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Sam lit </w:t>
      </w:r>
      <w:r>
        <w:rPr>
          <w:u w:val="single"/>
          <w:rtl w:val="0"/>
          <w:lang w:val="fr-FR"/>
        </w:rPr>
        <w:t>le gros titre</w:t>
      </w:r>
      <w:r>
        <w:rPr>
          <w:sz w:val="22"/>
          <w:szCs w:val="22"/>
          <w:rtl w:val="0"/>
          <w:lang w:val="fr-FR"/>
        </w:rPr>
        <w:t>._______________________.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Eowyn brise </w:t>
      </w:r>
      <w:r>
        <w:rPr>
          <w:u w:val="single"/>
          <w:rtl w:val="0"/>
          <w:lang w:val="fr-FR"/>
        </w:rPr>
        <w:t>la cheville</w:t>
      </w:r>
      <w:r>
        <w:rPr>
          <w:sz w:val="22"/>
          <w:szCs w:val="22"/>
          <w:rtl w:val="0"/>
          <w:lang w:val="fr-FR"/>
        </w:rPr>
        <w:t>. 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Gaffer prend </w:t>
      </w:r>
      <w:r>
        <w:rPr>
          <w:u w:val="single"/>
          <w:rtl w:val="0"/>
          <w:lang w:val="fr-FR"/>
        </w:rPr>
        <w:t>les photos</w:t>
      </w:r>
      <w:r>
        <w:rPr>
          <w:sz w:val="22"/>
          <w:szCs w:val="22"/>
          <w:rtl w:val="0"/>
          <w:lang w:val="fr-FR"/>
        </w:rPr>
        <w:t>.  ___________________________________.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Rosie remplit </w:t>
      </w:r>
      <w:r>
        <w:rPr>
          <w:u w:val="single"/>
          <w:rtl w:val="0"/>
          <w:lang w:val="fr-FR"/>
        </w:rPr>
        <w:t>le compte</w:t>
      </w:r>
      <w:r>
        <w:rPr>
          <w:sz w:val="22"/>
          <w:szCs w:val="22"/>
          <w:rtl w:val="0"/>
          <w:lang w:val="fr-FR"/>
        </w:rPr>
        <w:t xml:space="preserve"> . ____________________________________.</w:t>
      </w:r>
    </w:p>
    <w:p>
      <w:pPr>
        <w:pStyle w:val="List Paragraph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20" w:hanging="360"/>
        <w:rPr>
          <w:position w:val="0"/>
        </w:rPr>
      </w:pPr>
      <w:r>
        <w:rPr>
          <w:sz w:val="22"/>
          <w:szCs w:val="22"/>
          <w:rtl w:val="0"/>
          <w:lang w:val="fr-FR"/>
        </w:rPr>
        <w:t xml:space="preserve">Les Uruk-hai envahissent </w:t>
      </w:r>
      <w:r>
        <w:rPr>
          <w:u w:val="single"/>
          <w:rtl w:val="0"/>
          <w:lang w:val="fr-FR"/>
        </w:rPr>
        <w:t>le bureau</w:t>
      </w:r>
      <w:r>
        <w:rPr>
          <w:sz w:val="22"/>
          <w:szCs w:val="22"/>
          <w:rtl w:val="0"/>
          <w:lang w:val="fr-FR"/>
        </w:rPr>
        <w:t>. ________________________________.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08"/>
          <w:tab w:val="clear" w:pos="0"/>
        </w:tabs>
        <w:ind w:left="708" w:hanging="348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389"/>
      </w:pPr>
      <w:rPr>
        <w:color w:val="000000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389"/>
      </w:pPr>
      <w:rPr>
        <w:color w:val="000000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389"/>
      </w:pPr>
      <w:rPr>
        <w:color w:val="000000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08"/>
          <w:tab w:val="clear" w:pos="0"/>
        </w:tabs>
        <w:ind w:left="708" w:hanging="348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389"/>
      </w:pPr>
      <w:rPr>
        <w:color w:val="000000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389"/>
      </w:pPr>
      <w:rPr>
        <w:color w:val="000000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389"/>
      </w:pPr>
      <w:rPr>
        <w:color w:val="000000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List 0">
    <w:name w:val="List 0"/>
    <w:basedOn w:val="List 1"/>
    <w:next w:val="List 0"/>
    <w:pPr>
      <w:numPr>
        <w:numId w:val="1"/>
      </w:numPr>
    </w:pPr>
  </w:style>
  <w:style w:type="numbering" w:styleId="List 1">
    <w:name w:val="List 1"/>
    <w:next w:val="List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